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9C325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基层党支部组织生活制度专项检查评分表</w:t>
      </w:r>
    </w:p>
    <w:tbl>
      <w:tblPr>
        <w:tblStyle w:val="5"/>
        <w:tblW w:w="93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3685"/>
        <w:gridCol w:w="1559"/>
        <w:gridCol w:w="1276"/>
        <w:gridCol w:w="992"/>
      </w:tblGrid>
      <w:tr w14:paraId="30E4D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38" w:type="dxa"/>
            <w:vAlign w:val="center"/>
          </w:tcPr>
          <w:p w14:paraId="4511AD30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党支部名称</w:t>
            </w:r>
          </w:p>
        </w:tc>
        <w:tc>
          <w:tcPr>
            <w:tcW w:w="3685" w:type="dxa"/>
            <w:vAlign w:val="center"/>
          </w:tcPr>
          <w:p w14:paraId="522DDDFB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4A9D454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支部书记</w:t>
            </w:r>
          </w:p>
        </w:tc>
        <w:tc>
          <w:tcPr>
            <w:tcW w:w="2268" w:type="dxa"/>
            <w:gridSpan w:val="2"/>
            <w:vAlign w:val="center"/>
          </w:tcPr>
          <w:p w14:paraId="424374CE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340F1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38" w:type="dxa"/>
            <w:vAlign w:val="center"/>
          </w:tcPr>
          <w:p w14:paraId="1D3EDB69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内容</w:t>
            </w:r>
          </w:p>
        </w:tc>
        <w:tc>
          <w:tcPr>
            <w:tcW w:w="6520" w:type="dxa"/>
            <w:gridSpan w:val="3"/>
            <w:vAlign w:val="center"/>
          </w:tcPr>
          <w:p w14:paraId="0F741C72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评分标准</w:t>
            </w:r>
          </w:p>
        </w:tc>
        <w:tc>
          <w:tcPr>
            <w:tcW w:w="992" w:type="dxa"/>
            <w:vAlign w:val="center"/>
          </w:tcPr>
          <w:p w14:paraId="1FFC7B33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评分</w:t>
            </w:r>
          </w:p>
        </w:tc>
      </w:tr>
      <w:tr w14:paraId="78C89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3" w:hRule="exact"/>
        </w:trPr>
        <w:tc>
          <w:tcPr>
            <w:tcW w:w="1838" w:type="dxa"/>
            <w:vAlign w:val="center"/>
          </w:tcPr>
          <w:p w14:paraId="095A4104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“三会一课”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 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（6</w:t>
            </w:r>
            <w:r>
              <w:rPr>
                <w:rFonts w:ascii="黑体" w:hAnsi="黑体" w:eastAsia="黑体"/>
                <w:sz w:val="24"/>
                <w:szCs w:val="24"/>
              </w:rPr>
              <w:t>5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分）</w:t>
            </w:r>
          </w:p>
        </w:tc>
        <w:tc>
          <w:tcPr>
            <w:tcW w:w="6520" w:type="dxa"/>
            <w:gridSpan w:val="3"/>
            <w:vAlign w:val="center"/>
          </w:tcPr>
          <w:p w14:paraId="6B74C67C">
            <w:pPr>
              <w:spacing w:line="28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党员大会，是党支部的议事决策机构，一般每季度召开一次；</w:t>
            </w:r>
          </w:p>
          <w:p w14:paraId="4C92643D">
            <w:pPr>
              <w:spacing w:line="28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支委会，是党支部日常工作的领导机构。重要事项提交党员大会决定前，一般应当经党支部委员会会议讨论。须有半数以上委员到会方可进行，一般每月召开</w:t>
            </w:r>
            <w:r>
              <w:rPr>
                <w:rFonts w:ascii="仿宋" w:hAnsi="仿宋" w:eastAsia="仿宋"/>
                <w:sz w:val="24"/>
                <w:szCs w:val="24"/>
              </w:rPr>
              <w:t>1次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；</w:t>
            </w:r>
          </w:p>
          <w:p w14:paraId="35B090DC">
            <w:pPr>
              <w:spacing w:line="28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  <w:r>
              <w:rPr>
                <w:rFonts w:ascii="仿宋" w:hAnsi="仿宋" w:eastAsia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党小组会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(设置党小组的)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，一般每月召开</w:t>
            </w:r>
            <w:r>
              <w:rPr>
                <w:rFonts w:ascii="仿宋" w:hAnsi="仿宋" w:eastAsia="仿宋"/>
                <w:sz w:val="24"/>
                <w:szCs w:val="24"/>
              </w:rPr>
              <w:t>1次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，由党小组组长组织党员参加政治学习、谈心谈话、开展批评和自我批评等；</w:t>
            </w:r>
          </w:p>
          <w:p w14:paraId="56883D2D">
            <w:pPr>
              <w:spacing w:line="28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  <w:r>
              <w:rPr>
                <w:rFonts w:ascii="仿宋" w:hAnsi="仿宋" w:eastAsia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党课，党员领导干部应当定期为基层党员讲党课，党委</w:t>
            </w:r>
            <w:r>
              <w:rPr>
                <w:rFonts w:ascii="仿宋" w:hAnsi="仿宋" w:eastAsia="仿宋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党总支</w:t>
            </w:r>
            <w:r>
              <w:rPr>
                <w:rFonts w:ascii="仿宋" w:hAnsi="仿宋" w:eastAsia="仿宋"/>
                <w:sz w:val="24"/>
                <w:szCs w:val="24"/>
              </w:rPr>
              <w:t>)书记、支部书记每年至少讲1次党课。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领导干部要以普通党员身份参加所在党支部或党小组的组织生活，坚持党员领导干部讲党课制度；</w:t>
            </w:r>
          </w:p>
          <w:p w14:paraId="6684514B">
            <w:pPr>
              <w:spacing w:line="28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  <w:r>
              <w:rPr>
                <w:rFonts w:ascii="仿宋" w:hAnsi="仿宋" w:eastAsia="仿宋"/>
                <w:sz w:val="24"/>
                <w:szCs w:val="24"/>
              </w:rPr>
              <w:t>.结合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“三会一课”开展主题教育情况等。</w:t>
            </w:r>
          </w:p>
          <w:p w14:paraId="667CFBD6">
            <w:pPr>
              <w:spacing w:line="280" w:lineRule="exact"/>
              <w:ind w:firstLine="480" w:firstLineChars="200"/>
              <w:rPr>
                <w:rFonts w:ascii="黑体" w:hAnsi="黑体" w:eastAsia="黑体"/>
                <w:sz w:val="24"/>
                <w:szCs w:val="24"/>
              </w:rPr>
            </w:pPr>
            <w:bookmarkStart w:id="0" w:name="OLE_LINK2"/>
            <w:r>
              <w:rPr>
                <w:rFonts w:hint="eastAsia" w:ascii="仿宋" w:hAnsi="仿宋" w:eastAsia="仿宋"/>
                <w:sz w:val="24"/>
                <w:szCs w:val="24"/>
              </w:rPr>
              <w:t>以上工作落实情况，每少一次，扣5分，主题教育有关工作开展情况仅为参考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不作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为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减分项。</w:t>
            </w:r>
            <w:bookmarkEnd w:id="0"/>
            <w:bookmarkStart w:id="2" w:name="_GoBack"/>
            <w:bookmarkEnd w:id="2"/>
          </w:p>
        </w:tc>
        <w:tc>
          <w:tcPr>
            <w:tcW w:w="992" w:type="dxa"/>
            <w:vAlign w:val="center"/>
          </w:tcPr>
          <w:p w14:paraId="28EBCA9C"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39063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exact"/>
        </w:trPr>
        <w:tc>
          <w:tcPr>
            <w:tcW w:w="1838" w:type="dxa"/>
            <w:vAlign w:val="center"/>
          </w:tcPr>
          <w:p w14:paraId="71363A5F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党员活动日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   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（5分）</w:t>
            </w:r>
          </w:p>
        </w:tc>
        <w:tc>
          <w:tcPr>
            <w:tcW w:w="6520" w:type="dxa"/>
            <w:gridSpan w:val="3"/>
            <w:vAlign w:val="center"/>
          </w:tcPr>
          <w:p w14:paraId="486A316B">
            <w:pPr>
              <w:tabs>
                <w:tab w:val="left" w:pos="0"/>
              </w:tabs>
              <w:spacing w:line="28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每月固定</w:t>
            </w:r>
            <w:r>
              <w:rPr>
                <w:rFonts w:ascii="仿宋" w:hAnsi="仿宋" w:eastAsia="仿宋"/>
                <w:sz w:val="24"/>
                <w:szCs w:val="24"/>
              </w:rPr>
              <w:t>1天为党员活动日，组织党员以集中学习为主，结合“三会一课”、组织生活会、民主评议党员、党群议事和联系服务群众等开展活动。</w:t>
            </w:r>
            <w:bookmarkStart w:id="1" w:name="OLE_LINK4"/>
            <w:r>
              <w:rPr>
                <w:rFonts w:hint="eastAsia" w:ascii="仿宋" w:hAnsi="仿宋" w:eastAsia="仿宋"/>
                <w:sz w:val="24"/>
                <w:szCs w:val="24"/>
              </w:rPr>
              <w:t>每少一次，扣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分。</w:t>
            </w:r>
            <w:bookmarkEnd w:id="1"/>
          </w:p>
        </w:tc>
        <w:tc>
          <w:tcPr>
            <w:tcW w:w="992" w:type="dxa"/>
            <w:vAlign w:val="center"/>
          </w:tcPr>
          <w:p w14:paraId="0D66BA50"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415C1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exact"/>
        </w:trPr>
        <w:tc>
          <w:tcPr>
            <w:tcW w:w="1838" w:type="dxa"/>
            <w:vAlign w:val="center"/>
          </w:tcPr>
          <w:p w14:paraId="7AA4D1CD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组织生活会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   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（</w:t>
            </w:r>
            <w:r>
              <w:rPr>
                <w:rFonts w:ascii="黑体" w:hAnsi="黑体" w:eastAsia="黑体"/>
                <w:sz w:val="24"/>
                <w:szCs w:val="24"/>
              </w:rPr>
              <w:t>10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分）</w:t>
            </w:r>
          </w:p>
        </w:tc>
        <w:tc>
          <w:tcPr>
            <w:tcW w:w="6520" w:type="dxa"/>
            <w:gridSpan w:val="3"/>
            <w:vAlign w:val="center"/>
          </w:tcPr>
          <w:p w14:paraId="778DB7E6">
            <w:pPr>
              <w:spacing w:line="28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党支部每年至少召开</w:t>
            </w:r>
            <w:r>
              <w:rPr>
                <w:rFonts w:ascii="仿宋" w:hAnsi="仿宋" w:eastAsia="仿宋"/>
                <w:sz w:val="24"/>
                <w:szCs w:val="24"/>
              </w:rPr>
              <w:t>1次组织生活会，一般安排在第四季度，也可以根据工作需要随时召开。</w:t>
            </w:r>
          </w:p>
          <w:p w14:paraId="31027C8B">
            <w:pPr>
              <w:spacing w:line="28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.会前要广泛听取意见、深入谈心谈话，会上要认真查摆问题、深刻剖析根源、明确整改方向，会后要逐一整改落实。 </w:t>
            </w:r>
          </w:p>
          <w:p w14:paraId="2011A813">
            <w:pPr>
              <w:spacing w:line="280" w:lineRule="exact"/>
              <w:ind w:firstLine="480" w:firstLineChars="20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以上工作落实情况，如有缺项，每项酌情扣1</w:t>
            </w:r>
            <w:r>
              <w:rPr>
                <w:rFonts w:ascii="仿宋" w:hAnsi="仿宋" w:eastAsia="仿宋"/>
                <w:sz w:val="24"/>
                <w:szCs w:val="24"/>
              </w:rPr>
              <w:t>-2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分。</w:t>
            </w:r>
          </w:p>
        </w:tc>
        <w:tc>
          <w:tcPr>
            <w:tcW w:w="992" w:type="dxa"/>
            <w:vAlign w:val="center"/>
          </w:tcPr>
          <w:p w14:paraId="50E37714"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0D9EF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exact"/>
        </w:trPr>
        <w:tc>
          <w:tcPr>
            <w:tcW w:w="1838" w:type="dxa"/>
            <w:vAlign w:val="center"/>
          </w:tcPr>
          <w:p w14:paraId="02E23A33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资料归档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（</w:t>
            </w:r>
            <w:r>
              <w:rPr>
                <w:rFonts w:ascii="黑体" w:hAnsi="黑体" w:eastAsia="黑体"/>
                <w:sz w:val="24"/>
                <w:szCs w:val="24"/>
              </w:rPr>
              <w:t>10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分）</w:t>
            </w:r>
          </w:p>
        </w:tc>
        <w:tc>
          <w:tcPr>
            <w:tcW w:w="6520" w:type="dxa"/>
            <w:gridSpan w:val="3"/>
            <w:vAlign w:val="center"/>
          </w:tcPr>
          <w:p w14:paraId="3D6B5D8B">
            <w:pPr>
              <w:spacing w:line="280" w:lineRule="exact"/>
              <w:ind w:firstLine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党支部应安排政治素质好、组织纪律性强、熟悉党务知识的同志作为记录人员，会议记录相关要素应完备；</w:t>
            </w:r>
          </w:p>
          <w:p w14:paraId="2F3E96EF">
            <w:pPr>
              <w:spacing w:line="280" w:lineRule="exact"/>
              <w:ind w:firstLine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会议签到、党课课件、活动开展图文资料等应完整齐全、清晰明了。</w:t>
            </w:r>
          </w:p>
          <w:p w14:paraId="3BDF7611">
            <w:pPr>
              <w:spacing w:line="280" w:lineRule="exact"/>
              <w:ind w:firstLine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以上工作落实情况，如有缺项，每项酌情扣1</w:t>
            </w:r>
            <w:r>
              <w:rPr>
                <w:rFonts w:ascii="仿宋" w:hAnsi="仿宋" w:eastAsia="仿宋"/>
                <w:sz w:val="24"/>
                <w:szCs w:val="24"/>
              </w:rPr>
              <w:t>-2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分。</w:t>
            </w:r>
          </w:p>
        </w:tc>
        <w:tc>
          <w:tcPr>
            <w:tcW w:w="992" w:type="dxa"/>
            <w:vAlign w:val="center"/>
          </w:tcPr>
          <w:p w14:paraId="3F89340F"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7324F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exact"/>
        </w:trPr>
        <w:tc>
          <w:tcPr>
            <w:tcW w:w="1838" w:type="dxa"/>
            <w:vAlign w:val="center"/>
          </w:tcPr>
          <w:p w14:paraId="26B06171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工作质效</w:t>
            </w:r>
          </w:p>
          <w:p w14:paraId="3CF56D99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（1</w:t>
            </w:r>
            <w:r>
              <w:rPr>
                <w:rFonts w:ascii="黑体" w:hAnsi="黑体" w:eastAsia="黑体"/>
                <w:sz w:val="24"/>
                <w:szCs w:val="24"/>
              </w:rPr>
              <w:t>0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分）</w:t>
            </w:r>
          </w:p>
        </w:tc>
        <w:tc>
          <w:tcPr>
            <w:tcW w:w="6520" w:type="dxa"/>
            <w:gridSpan w:val="3"/>
            <w:vAlign w:val="center"/>
          </w:tcPr>
          <w:p w14:paraId="45A486FE">
            <w:pPr>
              <w:spacing w:line="280" w:lineRule="exact"/>
              <w:ind w:firstLine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精心设计活动主题，紧紧围绕本单位中心工作；</w:t>
            </w:r>
          </w:p>
          <w:p w14:paraId="53DB95B7">
            <w:pPr>
              <w:spacing w:line="280" w:lineRule="exact"/>
              <w:ind w:firstLine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活动内容丰富，形式新颖，实效性、可操作性强；</w:t>
            </w:r>
          </w:p>
          <w:p w14:paraId="2E7A521C">
            <w:pPr>
              <w:spacing w:line="280" w:lineRule="exact"/>
              <w:ind w:firstLine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  <w:r>
              <w:rPr>
                <w:rFonts w:ascii="仿宋" w:hAnsi="仿宋" w:eastAsia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党员积极参与，先锋模范作用突出。</w:t>
            </w:r>
          </w:p>
        </w:tc>
        <w:tc>
          <w:tcPr>
            <w:tcW w:w="992" w:type="dxa"/>
            <w:vAlign w:val="center"/>
          </w:tcPr>
          <w:p w14:paraId="25ACD99C"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19ED3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exact"/>
        </w:trPr>
        <w:tc>
          <w:tcPr>
            <w:tcW w:w="8358" w:type="dxa"/>
            <w:gridSpan w:val="4"/>
            <w:vAlign w:val="center"/>
          </w:tcPr>
          <w:p w14:paraId="4618956B">
            <w:pPr>
              <w:ind w:firstLine="48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总分（1</w:t>
            </w:r>
            <w:r>
              <w:rPr>
                <w:rFonts w:ascii="黑体" w:hAnsi="黑体" w:eastAsia="黑体"/>
                <w:sz w:val="24"/>
                <w:szCs w:val="24"/>
              </w:rPr>
              <w:t>00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分）</w:t>
            </w:r>
          </w:p>
        </w:tc>
        <w:tc>
          <w:tcPr>
            <w:tcW w:w="992" w:type="dxa"/>
            <w:vAlign w:val="center"/>
          </w:tcPr>
          <w:p w14:paraId="38290D3A"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</w:tr>
    </w:tbl>
    <w:p w14:paraId="43BEDE9D">
      <w:pPr>
        <w:spacing w:line="440" w:lineRule="exact"/>
        <w:rPr>
          <w:rFonts w:ascii="仿宋" w:hAnsi="仿宋" w:eastAsia="仿宋"/>
          <w:sz w:val="28"/>
          <w:szCs w:val="28"/>
        </w:rPr>
      </w:pPr>
    </w:p>
    <w:p w14:paraId="52A9F41E">
      <w:pPr>
        <w:spacing w:line="440" w:lineRule="exac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检查人签字：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</w:t>
      </w:r>
      <w:r>
        <w:rPr>
          <w:rFonts w:ascii="仿宋" w:hAnsi="仿宋" w:eastAsia="仿宋"/>
          <w:sz w:val="28"/>
          <w:szCs w:val="28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 xml:space="preserve">年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月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077" w:right="1247" w:bottom="102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FDB"/>
    <w:rsid w:val="00027363"/>
    <w:rsid w:val="00027AF4"/>
    <w:rsid w:val="00031205"/>
    <w:rsid w:val="000A456B"/>
    <w:rsid w:val="000F4B9C"/>
    <w:rsid w:val="001152BF"/>
    <w:rsid w:val="0015111F"/>
    <w:rsid w:val="001B3134"/>
    <w:rsid w:val="001E21CC"/>
    <w:rsid w:val="002018E9"/>
    <w:rsid w:val="0021610E"/>
    <w:rsid w:val="00225EB3"/>
    <w:rsid w:val="00267286"/>
    <w:rsid w:val="002F6655"/>
    <w:rsid w:val="00300BAD"/>
    <w:rsid w:val="0032192C"/>
    <w:rsid w:val="0033154A"/>
    <w:rsid w:val="003451B4"/>
    <w:rsid w:val="003453C1"/>
    <w:rsid w:val="00365F20"/>
    <w:rsid w:val="003822AB"/>
    <w:rsid w:val="00384736"/>
    <w:rsid w:val="004106A8"/>
    <w:rsid w:val="00416564"/>
    <w:rsid w:val="00417929"/>
    <w:rsid w:val="0045554A"/>
    <w:rsid w:val="0048782F"/>
    <w:rsid w:val="004A7693"/>
    <w:rsid w:val="004D5497"/>
    <w:rsid w:val="00524CB9"/>
    <w:rsid w:val="00542091"/>
    <w:rsid w:val="005C32FB"/>
    <w:rsid w:val="005D188D"/>
    <w:rsid w:val="00610D69"/>
    <w:rsid w:val="0061782E"/>
    <w:rsid w:val="00634DA7"/>
    <w:rsid w:val="006625EB"/>
    <w:rsid w:val="006637D2"/>
    <w:rsid w:val="0067719D"/>
    <w:rsid w:val="006F3DD8"/>
    <w:rsid w:val="00711910"/>
    <w:rsid w:val="0073379B"/>
    <w:rsid w:val="007867A0"/>
    <w:rsid w:val="007A4107"/>
    <w:rsid w:val="007B0FBA"/>
    <w:rsid w:val="007C606F"/>
    <w:rsid w:val="007F5B65"/>
    <w:rsid w:val="00830EB8"/>
    <w:rsid w:val="008316D4"/>
    <w:rsid w:val="008658CC"/>
    <w:rsid w:val="008E1F57"/>
    <w:rsid w:val="00905B8C"/>
    <w:rsid w:val="00907F2F"/>
    <w:rsid w:val="00944F26"/>
    <w:rsid w:val="009500EE"/>
    <w:rsid w:val="00967568"/>
    <w:rsid w:val="009977A0"/>
    <w:rsid w:val="009C345F"/>
    <w:rsid w:val="00A66FE7"/>
    <w:rsid w:val="00B05ED0"/>
    <w:rsid w:val="00B42C42"/>
    <w:rsid w:val="00B53696"/>
    <w:rsid w:val="00B53E03"/>
    <w:rsid w:val="00B65B05"/>
    <w:rsid w:val="00B7125F"/>
    <w:rsid w:val="00C92FC9"/>
    <w:rsid w:val="00C96F89"/>
    <w:rsid w:val="00CB2A75"/>
    <w:rsid w:val="00CB6796"/>
    <w:rsid w:val="00D34582"/>
    <w:rsid w:val="00D43C3D"/>
    <w:rsid w:val="00DB691B"/>
    <w:rsid w:val="00E41FDB"/>
    <w:rsid w:val="00E72370"/>
    <w:rsid w:val="00ED7D40"/>
    <w:rsid w:val="00F90A6D"/>
    <w:rsid w:val="46F1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753</Words>
  <Characters>775</Characters>
  <Lines>6</Lines>
  <Paragraphs>1</Paragraphs>
  <TotalTime>1</TotalTime>
  <ScaleCrop>false</ScaleCrop>
  <LinksUpToDate>false</LinksUpToDate>
  <CharactersWithSpaces>875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2025-05-09T06:59:00Z</dcterms:created>
  <dc:creator>Administrator</dc:creator>
  <cp:lastModifiedBy>梦想成真</cp:lastModifiedBy>
  <cp:lastPrinted>2025-05-09T03:02:00Z</cp:lastPrinted>
  <dcterms:modified xsi:type="dcterms:W3CDTF">2025-05-16T01:45:59Z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eyJoZGlkIjoiNDEyNjk5OWMzYWU4ZjU0ZDgxY2FjODQ4YWJiYTgzZTEiLCJ1c2VySWQiOiI1MzcwNDY0NzcifQ==</vt:lpwstr>
  </property>
  <property fmtid="{D5CDD505-2E9C-101B-9397-08002B2CF9AE}" pid="3" name="KSOProductBuildVer">
    <vt:lpwstr>2052-12.1.0.20784</vt:lpwstr>
  </property>
  <property fmtid="{D5CDD505-2E9C-101B-9397-08002B2CF9AE}" pid="4" name="ICV">
    <vt:lpwstr>D35B96B1249341C989745E12A7033C98_12</vt:lpwstr>
  </property>
</Properties>
</file>